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2B1F2A" w:rsidRPr="00C8764A" w14:paraId="27DCFF11" w14:textId="77777777" w:rsidTr="00287B87">
        <w:tc>
          <w:tcPr>
            <w:tcW w:w="10353" w:type="dxa"/>
          </w:tcPr>
          <w:p w14:paraId="455D2F95" w14:textId="6DF82B47" w:rsidR="002B1F2A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MINUTES No. </w:t>
            </w:r>
            <w:r w:rsidR="00C87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2018/39-1</w:t>
            </w:r>
          </w:p>
          <w:p w14:paraId="0DA3F37E" w14:textId="1AE8FFB1" w:rsidR="002B1F2A" w:rsidRPr="000D6EB3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of opening of envelopes with </w:t>
            </w:r>
            <w:r w:rsidR="000D6EB3"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bids for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the public request for </w:t>
            </w:r>
            <w:r w:rsidR="000D6EB3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for </w:t>
            </w:r>
            <w:r w:rsidR="000D6EB3" w:rsidRPr="000D6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right to conclude a contract for the rendering services of informational support in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Egypt</w:t>
            </w:r>
            <w:r w:rsidR="000D6EB3" w:rsidRPr="000D6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the period 2019</w:t>
            </w:r>
          </w:p>
          <w:p w14:paraId="65C0D6B4" w14:textId="77777777" w:rsidR="002B1F2A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</w:p>
        </w:tc>
      </w:tr>
      <w:tr w:rsidR="002B1F2A" w:rsidRPr="00C8764A" w14:paraId="30E65BE4" w14:textId="77777777" w:rsidTr="00287B87">
        <w:tc>
          <w:tcPr>
            <w:tcW w:w="10353" w:type="dxa"/>
          </w:tcPr>
          <w:p w14:paraId="6946C4BE" w14:textId="49636281" w:rsidR="002B1F2A" w:rsidRDefault="00C8764A" w:rsidP="00132293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Dubai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ab/>
            </w:r>
            <w:r w:rsidR="0013229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                                            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Envelopes opening date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0D6EB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November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2018</w:t>
            </w:r>
          </w:p>
        </w:tc>
      </w:tr>
      <w:tr w:rsidR="002B1F2A" w:rsidRPr="00C8764A" w14:paraId="2491A7B2" w14:textId="77777777" w:rsidTr="00287B87">
        <w:tc>
          <w:tcPr>
            <w:tcW w:w="10353" w:type="dxa"/>
          </w:tcPr>
          <w:p w14:paraId="10600895" w14:textId="77777777" w:rsidR="002B1F2A" w:rsidRP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  <w:p w14:paraId="4FE5C755" w14:textId="77777777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The procurement is being held in accordance with Rosatom Procurement Standard (Procurement Regulations), as amended by Resolution of the Supervisory Board of Rosatom State Corporation (</w:t>
            </w:r>
            <w:r w:rsidRPr="002B1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Minutes dated 23rd of June No. 105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).</w:t>
            </w:r>
          </w:p>
          <w:p w14:paraId="4F35EBEF" w14:textId="5D3185C5" w:rsidR="000D6EB3" w:rsidRDefault="000D6EB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</w:tc>
      </w:tr>
      <w:tr w:rsidR="002B1F2A" w14:paraId="2B5396D1" w14:textId="77777777" w:rsidTr="00287B87">
        <w:tc>
          <w:tcPr>
            <w:tcW w:w="10353" w:type="dxa"/>
          </w:tcPr>
          <w:p w14:paraId="02DB102A" w14:textId="77777777" w:rsidR="002B1F2A" w:rsidRPr="000D6EB3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proofErr w:type="spellStart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Information</w:t>
            </w:r>
            <w:proofErr w:type="spellEnd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about procurement:</w:t>
            </w:r>
          </w:p>
        </w:tc>
      </w:tr>
      <w:tr w:rsidR="002B1F2A" w:rsidRPr="00C8764A" w14:paraId="4600347F" w14:textId="77777777" w:rsidTr="00287B87">
        <w:tc>
          <w:tcPr>
            <w:tcW w:w="10353" w:type="dxa"/>
          </w:tcPr>
          <w:p w14:paraId="40CDA7E4" w14:textId="69E33691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Customer acting as Procurement Organizer:</w:t>
            </w:r>
            <w:r w:rsidRPr="00BE1128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="00132293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Rosatom Middle East and North Africa FZ LLC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.</w:t>
            </w:r>
            <w:r w:rsidR="001322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</w:p>
        </w:tc>
      </w:tr>
      <w:tr w:rsidR="002B1F2A" w:rsidRPr="00C8764A" w14:paraId="79A986CB" w14:textId="77777777" w:rsidTr="00287B87">
        <w:tc>
          <w:tcPr>
            <w:tcW w:w="10353" w:type="dxa"/>
          </w:tcPr>
          <w:p w14:paraId="10EAD75D" w14:textId="57F07A3A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Form and method </w:t>
            </w:r>
            <w:r w:rsidR="00132293" w:rsidRPr="0013229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of procurement procedure</w:t>
            </w: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  <w:r w:rsidRPr="002B1F2A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public request for </w:t>
            </w:r>
            <w:r w:rsidR="00132293" w:rsidRPr="00430573">
              <w:rPr>
                <w:rFonts w:ascii="Times New Roman" w:hAnsi="Times New Roman"/>
                <w:sz w:val="28"/>
                <w:szCs w:val="28"/>
                <w:lang w:val="en-US"/>
              </w:rPr>
              <w:t>proposals</w:t>
            </w:r>
            <w:r w:rsidR="001322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B1F2A" w:rsidRPr="00C8764A" w14:paraId="16B177D2" w14:textId="77777777" w:rsidTr="00287B87">
        <w:tc>
          <w:tcPr>
            <w:tcW w:w="10353" w:type="dxa"/>
          </w:tcPr>
          <w:p w14:paraId="77A51886" w14:textId="281D7FA4" w:rsidR="002B1F2A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Subject matter of the procurement:</w:t>
            </w:r>
            <w:r w:rsidRPr="009C35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right </w:t>
            </w:r>
            <w:r w:rsidRPr="00487A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conclude a contract for the rendering services of informational support in </w:t>
            </w:r>
            <w:r w:rsidR="00C8764A">
              <w:rPr>
                <w:rFonts w:ascii="Times New Roman" w:hAnsi="Times New Roman"/>
                <w:sz w:val="28"/>
                <w:szCs w:val="28"/>
                <w:lang w:val="en-US"/>
              </w:rPr>
              <w:t>Egypt</w:t>
            </w:r>
            <w:r w:rsidRPr="00487A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the period 2019</w:t>
            </w:r>
            <w:r w:rsidRPr="009C35B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</w:p>
        </w:tc>
      </w:tr>
      <w:tr w:rsidR="002B1F2A" w:rsidRPr="00C8764A" w14:paraId="5A22C7F3" w14:textId="77777777" w:rsidTr="00287B87">
        <w:tc>
          <w:tcPr>
            <w:tcW w:w="10353" w:type="dxa"/>
          </w:tcPr>
          <w:p w14:paraId="6E1A29E2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1095A829" w14:textId="16385CEF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Subject matter of the contract: </w:t>
            </w:r>
            <w:r w:rsidRPr="00487A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rendering services of informational support in </w:t>
            </w:r>
            <w:r w:rsidR="00C8764A">
              <w:rPr>
                <w:rFonts w:ascii="Times New Roman" w:hAnsi="Times New Roman"/>
                <w:sz w:val="28"/>
                <w:szCs w:val="28"/>
                <w:lang w:val="en-US"/>
              </w:rPr>
              <w:t>Egypt</w:t>
            </w:r>
            <w:r w:rsidRPr="004C6E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the period 2019.</w:t>
            </w:r>
          </w:p>
          <w:p w14:paraId="314E815E" w14:textId="75881FE6" w:rsidR="002B1F2A" w:rsidRPr="00C8764A" w:rsidRDefault="00132293" w:rsidP="00C8764A">
            <w:pPr>
              <w:pStyle w:val="ListParagraph"/>
              <w:tabs>
                <w:tab w:val="left" w:pos="0"/>
                <w:tab w:val="left" w:pos="1134"/>
              </w:tabs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The initial (maximum) contract price: </w:t>
            </w:r>
            <w:r w:rsidR="00C8764A" w:rsidRPr="00C876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226 062,00 EUR, including VAT.</w:t>
            </w:r>
          </w:p>
        </w:tc>
      </w:tr>
      <w:tr w:rsidR="00132293" w:rsidRPr="00C8764A" w14:paraId="196FD03F" w14:textId="77777777" w:rsidTr="00287B87">
        <w:tc>
          <w:tcPr>
            <w:tcW w:w="10353" w:type="dxa"/>
          </w:tcPr>
          <w:p w14:paraId="035D956A" w14:textId="446B2953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Time frames for provision services: 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12 calendar months from the date of the contract’s conclusion.</w:t>
            </w:r>
          </w:p>
        </w:tc>
      </w:tr>
      <w:tr w:rsidR="00132293" w:rsidRPr="00C8764A" w14:paraId="56056FFE" w14:textId="77777777" w:rsidTr="00287B87">
        <w:tc>
          <w:tcPr>
            <w:tcW w:w="10353" w:type="dxa"/>
          </w:tcPr>
          <w:p w14:paraId="7194C837" w14:textId="22A8E08A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 of provision of services: 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32293" w:rsidRPr="00C8764A" w14:paraId="501F3767" w14:textId="77777777" w:rsidTr="00287B87">
        <w:tc>
          <w:tcPr>
            <w:tcW w:w="10353" w:type="dxa"/>
          </w:tcPr>
          <w:p w14:paraId="29A64F19" w14:textId="71C44B42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Contents and scope of services: </w:t>
            </w:r>
            <w:r w:rsidRPr="00132293">
              <w:rPr>
                <w:rFonts w:ascii="Times New Roman" w:hAnsi="Times New Roman"/>
                <w:sz w:val="28"/>
                <w:szCs w:val="28"/>
                <w:lang w:val="en-US"/>
              </w:rPr>
              <w:t>all necessary information is given in Volume 2 of the procurement documentation.</w:t>
            </w:r>
          </w:p>
        </w:tc>
      </w:tr>
      <w:tr w:rsidR="002B1F2A" w:rsidRPr="00C8764A" w14:paraId="35FEF84A" w14:textId="77777777" w:rsidTr="00287B87">
        <w:tc>
          <w:tcPr>
            <w:tcW w:w="10353" w:type="dxa"/>
          </w:tcPr>
          <w:p w14:paraId="3DBD024F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89D45E7" w14:textId="2B8DDC35" w:rsidR="002B1F2A" w:rsidRDefault="002B1F2A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public notice about request for proposals and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documentation were published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on the Internet on the official site </w:t>
            </w:r>
            <w:hyperlink r:id="rId8" w:history="1">
              <w:r w:rsidR="00132293" w:rsidRPr="00A352D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IN"/>
                </w:rPr>
                <w:t>http://rosatom-mena.com/</w:t>
              </w:r>
            </w:hyperlink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C8764A" w:rsidRP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№ 181101/5534/080)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and on the regional site </w:t>
            </w:r>
            <w:hyperlink r:id="rId9" w:history="1">
              <w:r w:rsidR="00132293" w:rsidRPr="00A352D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IN"/>
                </w:rPr>
                <w:t>https://rosatom-mena.com/suppliers/procurement/ongoing-procurement/</w:t>
              </w:r>
            </w:hyperlink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2B1F2A" w:rsidRPr="00C8764A" w14:paraId="44BA5E0C" w14:textId="77777777" w:rsidTr="00287B87">
        <w:tc>
          <w:tcPr>
            <w:tcW w:w="10353" w:type="dxa"/>
          </w:tcPr>
          <w:p w14:paraId="403F56A8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188055A" w14:textId="32926EC0" w:rsidR="002B1F2A" w:rsidRPr="0045386A" w:rsidRDefault="002B1F2A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meeting of the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is being held at 1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00 (local time)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19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November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2018 at the address: </w:t>
            </w:r>
            <w:r w:rsidR="00132293"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Office 1108A, Business Central Towers, DIC, Dubai, UAE, P/O 500705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2B1F2A" w14:paraId="4C9EF245" w14:textId="77777777" w:rsidTr="00287B87">
        <w:tc>
          <w:tcPr>
            <w:tcW w:w="10353" w:type="dxa"/>
          </w:tcPr>
          <w:p w14:paraId="69787731" w14:textId="6F7DAB81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bookmarkStart w:id="0" w:name="_GoBack"/>
            <w:bookmarkEnd w:id="0"/>
          </w:p>
        </w:tc>
      </w:tr>
      <w:tr w:rsidR="002B1F2A" w:rsidRPr="00C8764A" w14:paraId="7D3F90FD" w14:textId="77777777" w:rsidTr="00287B87">
        <w:tc>
          <w:tcPr>
            <w:tcW w:w="10353" w:type="dxa"/>
          </w:tcPr>
          <w:p w14:paraId="67421AEE" w14:textId="22D514B8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Representatives of the participants of the 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are absent on the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 of opening of envelops with bids, that is reflected in the Register of representatives of 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participants presented on opening of envelops with bids procedure.</w:t>
            </w:r>
          </w:p>
          <w:p w14:paraId="08C10FF8" w14:textId="11EA5EC3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B1F2A" w:rsidRPr="00C8764A" w14:paraId="1D8B5F36" w14:textId="77777777" w:rsidTr="00287B87">
        <w:tc>
          <w:tcPr>
            <w:tcW w:w="10353" w:type="dxa"/>
          </w:tcPr>
          <w:p w14:paraId="0AAA449B" w14:textId="77777777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procedure of opening of envelopes with bids is being </w:t>
            </w:r>
            <w:r w:rsidRPr="0045386A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recorded on video.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</w:tc>
      </w:tr>
      <w:tr w:rsidR="002B1F2A" w:rsidRPr="00C8764A" w14:paraId="2A5DDE8D" w14:textId="77777777" w:rsidTr="00287B87">
        <w:tc>
          <w:tcPr>
            <w:tcW w:w="10353" w:type="dxa"/>
          </w:tcPr>
          <w:p w14:paraId="7CFD43CF" w14:textId="015D1F2A" w:rsidR="002B1F2A" w:rsidRPr="0045386A" w:rsidRDefault="002B1F2A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According to the register of envelops with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proposals as on the moment of deadline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submission of procurement bids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:00 (IST, </w:t>
            </w:r>
            <w:r w:rsidRPr="0045386A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UTC+5:30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19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November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2018 totally were submitted:</w:t>
            </w:r>
          </w:p>
        </w:tc>
      </w:tr>
      <w:tr w:rsidR="00C5661B" w:rsidRPr="00C8764A" w14:paraId="263A2430" w14:textId="77777777" w:rsidTr="00287B87">
        <w:tc>
          <w:tcPr>
            <w:tcW w:w="10353" w:type="dxa"/>
          </w:tcPr>
          <w:p w14:paraId="11296AEB" w14:textId="32933FB3" w:rsidR="00C5661B" w:rsidRPr="0045386A" w:rsidRDefault="00132293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_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 of participants of the public request for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proposals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7CF782DF" w14:textId="471416C5" w:rsidR="00C5661B" w:rsidRPr="0045386A" w:rsidRDefault="00132293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amendments to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3883755C" w14:textId="5189E5D9" w:rsidR="00C5661B" w:rsidRPr="0045386A" w:rsidRDefault="00132293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_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withdrawals of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C5661B" w:rsidRPr="00C8764A" w14:paraId="1D304819" w14:textId="77777777" w:rsidTr="00287B87">
        <w:tc>
          <w:tcPr>
            <w:tcW w:w="10353" w:type="dxa"/>
          </w:tcPr>
          <w:p w14:paraId="7C49EC64" w14:textId="39D9F440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results of envelops opening announced on the </w:t>
            </w:r>
            <w:r w:rsid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meeting:</w:t>
            </w:r>
          </w:p>
          <w:p w14:paraId="4754D9B1" w14:textId="2F76D158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C5661B" w:rsidRPr="000D6EB3" w14:paraId="62A11954" w14:textId="77777777" w:rsidTr="00287B87">
        <w:tc>
          <w:tcPr>
            <w:tcW w:w="10353" w:type="dxa"/>
          </w:tcPr>
          <w:tbl>
            <w:tblPr>
              <w:tblW w:w="10090" w:type="dxa"/>
              <w:tblLook w:val="04A0" w:firstRow="1" w:lastRow="0" w:firstColumn="1" w:lastColumn="0" w:noHBand="0" w:noVBand="1"/>
            </w:tblPr>
            <w:tblGrid>
              <w:gridCol w:w="1209"/>
              <w:gridCol w:w="2365"/>
              <w:gridCol w:w="3118"/>
              <w:gridCol w:w="3398"/>
            </w:tblGrid>
            <w:tr w:rsidR="00C5661B" w:rsidRPr="00C8764A" w14:paraId="19DDC738" w14:textId="77777777" w:rsidTr="008B285E">
              <w:trPr>
                <w:cantSplit/>
              </w:trPr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E9DE161" w14:textId="7848C64B" w:rsidR="00C5661B" w:rsidRPr="008B285E" w:rsidRDefault="00C5661B" w:rsidP="00C5661B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as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envelops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register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9DBFAD7" w14:textId="6DCBB21E" w:rsidR="00C5661B" w:rsidRPr="008B285E" w:rsidRDefault="00C5661B" w:rsidP="008B285E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Name of participant 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c>
              <w:tc>
                <w:tcPr>
                  <w:tcW w:w="1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32D136" w14:textId="1916288E" w:rsidR="00C5661B" w:rsidRPr="008B285E" w:rsidRDefault="00C5661B" w:rsidP="00C5661B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Registered and actual address of participant 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04066B" w14:textId="09E7385F" w:rsidR="00E03F1F" w:rsidRPr="008B285E" w:rsidRDefault="00C5661B" w:rsidP="00E03F1F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Price of bid proposed by participant </w:t>
                  </w:r>
                  <w:r w:rsidR="00E03F1F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="008B285E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;</w:t>
                  </w:r>
                </w:p>
                <w:p w14:paraId="7390ECEA" w14:textId="2B71A1B4" w:rsidR="00E03F1F" w:rsidRPr="008B285E" w:rsidRDefault="00E03F1F" w:rsidP="00E03F1F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Date and time of submission</w:t>
                  </w:r>
                  <w:r w:rsidR="008B285E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the bid</w:t>
                  </w:r>
                </w:p>
              </w:tc>
            </w:tr>
            <w:tr w:rsidR="00E03F1F" w:rsidRPr="00154594" w14:paraId="3FE611E1" w14:textId="77777777" w:rsidTr="008B285E">
              <w:trPr>
                <w:cantSplit/>
                <w:trHeight w:val="762"/>
              </w:trPr>
              <w:tc>
                <w:tcPr>
                  <w:tcW w:w="5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C306CB5" w14:textId="77777777" w:rsidR="00E03F1F" w:rsidRPr="008B285E" w:rsidRDefault="00E03F1F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18C752E5" w14:textId="2B9818F3" w:rsidR="00E03F1F" w:rsidRPr="00C8764A" w:rsidRDefault="00C8764A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4PR Group</w:t>
                  </w:r>
                </w:p>
              </w:tc>
              <w:tc>
                <w:tcPr>
                  <w:tcW w:w="15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EB0E696" w14:textId="77777777" w:rsidR="00E03F1F" w:rsidRDefault="00C8764A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Legal address: Bldg 41, St. 269, New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Maadi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, Cairo, Egypt</w:t>
                  </w:r>
                </w:p>
                <w:p w14:paraId="3EC85435" w14:textId="7CE0ACAA" w:rsidR="00C8764A" w:rsidRPr="008B285E" w:rsidRDefault="00C8764A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Actual address: Bldg 4, St. 258, New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Maadi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, Cairo, Egypt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B3929" w14:textId="206E0732" w:rsidR="00E03F1F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Price of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the</w:t>
                  </w:r>
                  <w:r w:rsidRPr="008B285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bid:</w:t>
                  </w:r>
                </w:p>
                <w:p w14:paraId="3F31A29A" w14:textId="77777777" w:rsid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  <w:p w14:paraId="66C8C979" w14:textId="3ECA4D42" w:rsidR="00C8764A" w:rsidRP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208 080.00 EUR</w:t>
                  </w:r>
                </w:p>
              </w:tc>
            </w:tr>
            <w:tr w:rsidR="00E03F1F" w:rsidRPr="008B285E" w14:paraId="6506D917" w14:textId="77777777" w:rsidTr="008B285E">
              <w:trPr>
                <w:cantSplit/>
                <w:trHeight w:val="762"/>
              </w:trPr>
              <w:tc>
                <w:tcPr>
                  <w:tcW w:w="59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C0BFBC8" w14:textId="77777777" w:rsidR="00E03F1F" w:rsidRPr="008B285E" w:rsidRDefault="00E03F1F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2C70C96" w14:textId="77777777" w:rsidR="00E03F1F" w:rsidRPr="008B285E" w:rsidRDefault="00E03F1F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AA3AC" w14:textId="77777777" w:rsidR="00E03F1F" w:rsidRPr="008B285E" w:rsidRDefault="00E03F1F" w:rsidP="00C5661B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20897" w14:textId="77777777" w:rsidR="00E03F1F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Date and time of submission the bid:</w:t>
                  </w:r>
                </w:p>
                <w:p w14:paraId="5092188E" w14:textId="0378B5CC" w:rsid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C876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14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  <w:r w:rsidR="00C876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November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2018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year</w:t>
                  </w:r>
                </w:p>
                <w:p w14:paraId="48E31220" w14:textId="7ED7B59B" w:rsidR="00C8764A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14:35</w:t>
                  </w:r>
                </w:p>
                <w:p w14:paraId="79A5B467" w14:textId="4849C186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285E" w:rsidRPr="003D15ED" w14:paraId="72DAFCE0" w14:textId="77777777" w:rsidTr="003E637A">
              <w:trPr>
                <w:cantSplit/>
                <w:trHeight w:val="762"/>
              </w:trPr>
              <w:tc>
                <w:tcPr>
                  <w:tcW w:w="5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63A3BA1" w14:textId="56240812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2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30E6A4D" w14:textId="43A2E63E" w:rsidR="008B285E" w:rsidRP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Transitional Markets Consultancy LLP</w:t>
                  </w:r>
                </w:p>
              </w:tc>
              <w:tc>
                <w:tcPr>
                  <w:tcW w:w="15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82C5A" w14:textId="77777777" w:rsid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Legal and actual address:</w:t>
                  </w:r>
                </w:p>
                <w:p w14:paraId="3B10EB82" w14:textId="27EA9A68" w:rsidR="00C8764A" w:rsidRP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Hamilton House,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Mabledon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Place, London, WC1H 9BB, United Kingdom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5D11D" w14:textId="2E78DFA5" w:rsidR="008B285E" w:rsidRPr="00C8764A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Price of the bid:</w:t>
                  </w:r>
                </w:p>
                <w:p w14:paraId="6A70C619" w14:textId="77777777" w:rsidR="008B285E" w:rsidRPr="00C8764A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  <w:p w14:paraId="1327A469" w14:textId="6BCA0097" w:rsidR="00C8764A" w:rsidRPr="00C8764A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180 000.00 EUR</w:t>
                  </w:r>
                </w:p>
              </w:tc>
            </w:tr>
            <w:tr w:rsidR="008B285E" w:rsidRPr="003D15ED" w14:paraId="32243ACA" w14:textId="77777777" w:rsidTr="003E637A">
              <w:trPr>
                <w:cantSplit/>
                <w:trHeight w:val="762"/>
              </w:trPr>
              <w:tc>
                <w:tcPr>
                  <w:tcW w:w="59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4D68F7E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64B9C2F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54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B36E86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40647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Date and time of submission the bid:</w:t>
                  </w:r>
                </w:p>
                <w:p w14:paraId="7F2FF752" w14:textId="5DE5274D" w:rsid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C876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15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  <w:r w:rsidR="00C876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November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2018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year</w:t>
                  </w:r>
                </w:p>
                <w:p w14:paraId="3B218E4A" w14:textId="26E21739" w:rsidR="00C8764A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12:45</w:t>
                  </w:r>
                </w:p>
                <w:p w14:paraId="07A3CE0B" w14:textId="303F15B1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highlight w:val="yellow"/>
                      <w:lang w:val="en-IN"/>
                    </w:rPr>
                  </w:pPr>
                </w:p>
              </w:tc>
            </w:tr>
            <w:tr w:rsidR="00C8764A" w:rsidRPr="00C8764A" w14:paraId="77BDBBCF" w14:textId="77777777" w:rsidTr="00C8764A">
              <w:trPr>
                <w:cantSplit/>
                <w:trHeight w:val="768"/>
              </w:trPr>
              <w:tc>
                <w:tcPr>
                  <w:tcW w:w="5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2DAA2F73" w14:textId="44DAE44B" w:rsidR="00C8764A" w:rsidRP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3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74EB0CF7" w14:textId="09E80EE8" w:rsidR="00C8764A" w:rsidRP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TRACCS PR LLC</w:t>
                  </w:r>
                </w:p>
              </w:tc>
              <w:tc>
                <w:tcPr>
                  <w:tcW w:w="15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DB208" w14:textId="35083E88" w:rsidR="00C8764A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Legal and actual address:</w:t>
                  </w:r>
                </w:p>
                <w:p w14:paraId="785D56CA" w14:textId="6D767E81" w:rsidR="00C8764A" w:rsidRP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12/14 El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Nerges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St. (formerly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Thawra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Dokki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, Cairo, Egypt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D7CD54" w14:textId="5B7E421F" w:rsid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Price of the bid:</w:t>
                  </w:r>
                </w:p>
                <w:p w14:paraId="15BB9547" w14:textId="77777777" w:rsidR="00C8764A" w:rsidRP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  <w:p w14:paraId="2FD7755A" w14:textId="017E5C81" w:rsidR="00C8764A" w:rsidRP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highlight w:val="yellow"/>
                      <w:lang w:val="en-IN"/>
                    </w:rPr>
                  </w:pP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226 050.00 EUR</w:t>
                  </w:r>
                </w:p>
              </w:tc>
            </w:tr>
            <w:tr w:rsidR="00C8764A" w:rsidRPr="003D15ED" w14:paraId="1A77F98A" w14:textId="77777777" w:rsidTr="0090442C">
              <w:trPr>
                <w:cantSplit/>
                <w:trHeight w:val="1425"/>
              </w:trPr>
              <w:tc>
                <w:tcPr>
                  <w:tcW w:w="599" w:type="pct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3C18BABB" w14:textId="77777777" w:rsidR="00C8764A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14:paraId="1BC073A6" w14:textId="77777777" w:rsidR="00C8764A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545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121675E" w14:textId="77777777" w:rsidR="00C8764A" w:rsidRP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684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F0644A" w14:textId="77777777" w:rsidR="00C8764A" w:rsidRP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Date and time of submission the bid:</w:t>
                  </w:r>
                </w:p>
                <w:p w14:paraId="7E4419DC" w14:textId="77777777" w:rsidR="00C8764A" w:rsidRP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«15» November 2018 year</w:t>
                  </w:r>
                </w:p>
                <w:p w14:paraId="15A108DC" w14:textId="56AD07FE" w:rsidR="00C8764A" w:rsidRP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15</w:t>
                  </w: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:45</w:t>
                  </w:r>
                </w:p>
                <w:p w14:paraId="3987669A" w14:textId="77777777" w:rsidR="00C8764A" w:rsidRPr="00C8764A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C8764A" w:rsidRPr="00C8764A" w14:paraId="1E3DBA7C" w14:textId="77777777" w:rsidTr="008B285E">
              <w:trPr>
                <w:cantSplit/>
                <w:trHeight w:val="762"/>
              </w:trPr>
              <w:tc>
                <w:tcPr>
                  <w:tcW w:w="5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DBA12F1" w14:textId="4AE48E41" w:rsidR="00C8764A" w:rsidRPr="008B285E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4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1675A07D" w14:textId="39673D00" w:rsidR="00C8764A" w:rsidRPr="008B285E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Imars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Media LLC</w:t>
                  </w:r>
                </w:p>
              </w:tc>
              <w:tc>
                <w:tcPr>
                  <w:tcW w:w="15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DBB6CB7" w14:textId="60461E43" w:rsid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Legal and actual Address:</w:t>
                  </w:r>
                </w:p>
                <w:p w14:paraId="399A957B" w14:textId="419F234B" w:rsidR="00C8764A" w:rsidRPr="008B285E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105082, Moscow, Friedrich Engels str., h. 75/11, office 607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0AE59B" w14:textId="67AF6427" w:rsid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Price of the bid:</w:t>
                  </w:r>
                </w:p>
                <w:p w14:paraId="4EA21B36" w14:textId="77777777" w:rsid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  <w:p w14:paraId="23F4E5FA" w14:textId="129F810F" w:rsid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198 805.00 EUR</w:t>
                  </w:r>
                </w:p>
                <w:p w14:paraId="29174E84" w14:textId="77777777" w:rsidR="00C8764A" w:rsidRP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  <w:p w14:paraId="7A6560C1" w14:textId="38D36DF1" w:rsidR="00C8764A" w:rsidRPr="008B285E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highlight w:val="yellow"/>
                      <w:lang w:val="en-IN"/>
                    </w:rPr>
                  </w:pPr>
                </w:p>
              </w:tc>
            </w:tr>
            <w:tr w:rsidR="00C8764A" w:rsidRPr="003D15ED" w14:paraId="3E750090" w14:textId="77777777" w:rsidTr="008B285E">
              <w:trPr>
                <w:cantSplit/>
                <w:trHeight w:val="762"/>
              </w:trPr>
              <w:tc>
                <w:tcPr>
                  <w:tcW w:w="59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4DF6B3E" w14:textId="77777777" w:rsidR="00C8764A" w:rsidRPr="008B285E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A2201F0" w14:textId="77777777" w:rsidR="00C8764A" w:rsidRPr="008B285E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54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B13AEB" w14:textId="77777777" w:rsidR="00C8764A" w:rsidRPr="008B285E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6868F" w14:textId="77777777" w:rsidR="00C8764A" w:rsidRP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Date and time of submission the bid:</w:t>
                  </w:r>
                </w:p>
                <w:p w14:paraId="476501DA" w14:textId="3BA84931" w:rsidR="00C8764A" w:rsidRP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«1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9</w:t>
                  </w: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» November 2018 year</w:t>
                  </w:r>
                </w:p>
                <w:p w14:paraId="0904E33D" w14:textId="3F980DA8" w:rsidR="00C8764A" w:rsidRPr="00C8764A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9</w:t>
                  </w: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30</w:t>
                  </w:r>
                </w:p>
                <w:p w14:paraId="4B2DFDF8" w14:textId="77777777" w:rsidR="00C8764A" w:rsidRPr="008B285E" w:rsidRDefault="00C8764A" w:rsidP="00C8764A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highlight w:val="yellow"/>
                      <w:lang w:val="en-IN"/>
                    </w:rPr>
                  </w:pPr>
                </w:p>
              </w:tc>
            </w:tr>
          </w:tbl>
          <w:p w14:paraId="5653A9AC" w14:textId="20689EDE" w:rsidR="00C5661B" w:rsidRPr="003D15ED" w:rsidRDefault="00C5661B" w:rsidP="003D15E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14:paraId="10242535" w14:textId="77777777" w:rsidR="002B1F2A" w:rsidRPr="002B1F2A" w:rsidRDefault="002B1F2A" w:rsidP="001328F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IN" w:eastAsia="ar-SA"/>
        </w:rPr>
      </w:pPr>
    </w:p>
    <w:sectPr w:rsidR="002B1F2A" w:rsidRPr="002B1F2A">
      <w:headerReference w:type="default" r:id="rId10"/>
      <w:pgSz w:w="11906" w:h="16838" w:code="9"/>
      <w:pgMar w:top="1106" w:right="567" w:bottom="851" w:left="851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D3DB" w14:textId="77777777" w:rsidR="005A6899" w:rsidRDefault="005A6899">
      <w:pPr>
        <w:spacing w:after="0" w:line="240" w:lineRule="auto"/>
      </w:pPr>
      <w:r>
        <w:separator/>
      </w:r>
    </w:p>
  </w:endnote>
  <w:endnote w:type="continuationSeparator" w:id="0">
    <w:p w14:paraId="58A24224" w14:textId="77777777" w:rsidR="005A6899" w:rsidRDefault="005A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EEB2" w14:textId="77777777" w:rsidR="005A6899" w:rsidRDefault="005A6899">
      <w:pPr>
        <w:spacing w:after="0" w:line="240" w:lineRule="auto"/>
      </w:pPr>
      <w:r>
        <w:separator/>
      </w:r>
    </w:p>
  </w:footnote>
  <w:footnote w:type="continuationSeparator" w:id="0">
    <w:p w14:paraId="6E603FAC" w14:textId="77777777" w:rsidR="005A6899" w:rsidRDefault="005A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65BF" w14:textId="7C794AA9" w:rsidR="00205B2E" w:rsidRDefault="009845D1">
    <w:pPr>
      <w:pStyle w:val="Header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554FD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905"/>
    <w:multiLevelType w:val="hybridMultilevel"/>
    <w:tmpl w:val="646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28F"/>
    <w:multiLevelType w:val="hybridMultilevel"/>
    <w:tmpl w:val="AC3870CC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66B5"/>
    <w:multiLevelType w:val="hybridMultilevel"/>
    <w:tmpl w:val="CC849A6C"/>
    <w:lvl w:ilvl="0" w:tplc="C72C672E">
      <w:start w:val="1"/>
      <w:numFmt w:val="decimal"/>
      <w:lvlText w:val="1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9D"/>
    <w:multiLevelType w:val="multilevel"/>
    <w:tmpl w:val="C69858E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97216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CD2EAB"/>
    <w:multiLevelType w:val="hybridMultilevel"/>
    <w:tmpl w:val="47A63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A4B75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FC2CA9"/>
    <w:multiLevelType w:val="hybridMultilevel"/>
    <w:tmpl w:val="5534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7F59"/>
    <w:multiLevelType w:val="hybridMultilevel"/>
    <w:tmpl w:val="9216D4A8"/>
    <w:lvl w:ilvl="0" w:tplc="C24A2AF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683D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74FC"/>
    <w:multiLevelType w:val="hybridMultilevel"/>
    <w:tmpl w:val="284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4214B"/>
    <w:multiLevelType w:val="multilevel"/>
    <w:tmpl w:val="6B701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33980B4B"/>
    <w:multiLevelType w:val="multilevel"/>
    <w:tmpl w:val="6684610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56352E7"/>
    <w:multiLevelType w:val="multilevel"/>
    <w:tmpl w:val="EF9CF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7A0334C"/>
    <w:multiLevelType w:val="hybridMultilevel"/>
    <w:tmpl w:val="C9F8C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11C8B"/>
    <w:multiLevelType w:val="hybridMultilevel"/>
    <w:tmpl w:val="7B10707E"/>
    <w:lvl w:ilvl="0" w:tplc="CD0AA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44799D"/>
    <w:multiLevelType w:val="multilevel"/>
    <w:tmpl w:val="4B8A5798"/>
    <w:lvl w:ilvl="0">
      <w:start w:val="1"/>
      <w:numFmt w:val="decimal"/>
      <w:lvlText w:val="15.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EC1F45"/>
    <w:multiLevelType w:val="hybridMultilevel"/>
    <w:tmpl w:val="847E7908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A395C"/>
    <w:multiLevelType w:val="multilevel"/>
    <w:tmpl w:val="8E6C6CF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9546920"/>
    <w:multiLevelType w:val="multilevel"/>
    <w:tmpl w:val="1F3EE28A"/>
    <w:lvl w:ilvl="0">
      <w:start w:val="1"/>
      <w:numFmt w:val="decimal"/>
      <w:lvlText w:val="13.1.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38032B"/>
    <w:multiLevelType w:val="hybridMultilevel"/>
    <w:tmpl w:val="7D70A658"/>
    <w:lvl w:ilvl="0" w:tplc="B82034B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5AD9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7A2D72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FF19BF"/>
    <w:multiLevelType w:val="hybridMultilevel"/>
    <w:tmpl w:val="E444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F2F40"/>
    <w:multiLevelType w:val="multilevel"/>
    <w:tmpl w:val="0A12B2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A3DB1"/>
    <w:multiLevelType w:val="multilevel"/>
    <w:tmpl w:val="DB5CE508"/>
    <w:lvl w:ilvl="0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6B822D5"/>
    <w:multiLevelType w:val="multilevel"/>
    <w:tmpl w:val="F902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5D1D5A"/>
    <w:multiLevelType w:val="multilevel"/>
    <w:tmpl w:val="F66E5E2E"/>
    <w:lvl w:ilvl="0">
      <w:start w:val="1"/>
      <w:numFmt w:val="decimal"/>
      <w:lvlText w:val="13.2.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D067D6A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65FFA"/>
    <w:multiLevelType w:val="hybridMultilevel"/>
    <w:tmpl w:val="E0E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8438E"/>
    <w:multiLevelType w:val="multilevel"/>
    <w:tmpl w:val="B6A8019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67876730"/>
    <w:multiLevelType w:val="hybridMultilevel"/>
    <w:tmpl w:val="F07A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01078"/>
    <w:multiLevelType w:val="multilevel"/>
    <w:tmpl w:val="6180E7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729F07B3"/>
    <w:multiLevelType w:val="hybridMultilevel"/>
    <w:tmpl w:val="25BA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A14DC"/>
    <w:multiLevelType w:val="hybridMultilevel"/>
    <w:tmpl w:val="DB88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D59B1"/>
    <w:multiLevelType w:val="hybridMultilevel"/>
    <w:tmpl w:val="79BC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43778"/>
    <w:multiLevelType w:val="multilevel"/>
    <w:tmpl w:val="B71E8F38"/>
    <w:lvl w:ilvl="0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41"/>
  </w:num>
  <w:num w:numId="4">
    <w:abstractNumId w:val="7"/>
  </w:num>
  <w:num w:numId="5">
    <w:abstractNumId w:val="9"/>
  </w:num>
  <w:num w:numId="6">
    <w:abstractNumId w:val="1"/>
  </w:num>
  <w:num w:numId="7">
    <w:abstractNumId w:val="39"/>
  </w:num>
  <w:num w:numId="8">
    <w:abstractNumId w:val="31"/>
  </w:num>
  <w:num w:numId="9">
    <w:abstractNumId w:val="12"/>
  </w:num>
  <w:num w:numId="10">
    <w:abstractNumId w:val="22"/>
  </w:num>
  <w:num w:numId="11">
    <w:abstractNumId w:val="34"/>
  </w:num>
  <w:num w:numId="12">
    <w:abstractNumId w:val="21"/>
  </w:num>
  <w:num w:numId="13">
    <w:abstractNumId w:val="27"/>
  </w:num>
  <w:num w:numId="14">
    <w:abstractNumId w:val="4"/>
  </w:num>
  <w:num w:numId="15">
    <w:abstractNumId w:val="36"/>
  </w:num>
  <w:num w:numId="16">
    <w:abstractNumId w:val="35"/>
  </w:num>
  <w:num w:numId="17">
    <w:abstractNumId w:val="16"/>
  </w:num>
  <w:num w:numId="18">
    <w:abstractNumId w:val="19"/>
  </w:num>
  <w:num w:numId="19">
    <w:abstractNumId w:val="28"/>
  </w:num>
  <w:num w:numId="20">
    <w:abstractNumId w:val="17"/>
  </w:num>
  <w:num w:numId="21">
    <w:abstractNumId w:val="14"/>
  </w:num>
  <w:num w:numId="22">
    <w:abstractNumId w:val="37"/>
  </w:num>
  <w:num w:numId="23">
    <w:abstractNumId w:val="6"/>
  </w:num>
  <w:num w:numId="24">
    <w:abstractNumId w:val="23"/>
  </w:num>
  <w:num w:numId="25">
    <w:abstractNumId w:val="3"/>
  </w:num>
  <w:num w:numId="26">
    <w:abstractNumId w:val="32"/>
  </w:num>
  <w:num w:numId="27">
    <w:abstractNumId w:val="2"/>
  </w:num>
  <w:num w:numId="28">
    <w:abstractNumId w:val="10"/>
  </w:num>
  <w:num w:numId="29">
    <w:abstractNumId w:val="20"/>
  </w:num>
  <w:num w:numId="30">
    <w:abstractNumId w:val="40"/>
  </w:num>
  <w:num w:numId="31">
    <w:abstractNumId w:val="38"/>
  </w:num>
  <w:num w:numId="32">
    <w:abstractNumId w:val="0"/>
  </w:num>
  <w:num w:numId="33">
    <w:abstractNumId w:val="24"/>
  </w:num>
  <w:num w:numId="34">
    <w:abstractNumId w:val="18"/>
  </w:num>
  <w:num w:numId="35">
    <w:abstractNumId w:val="29"/>
  </w:num>
  <w:num w:numId="36">
    <w:abstractNumId w:val="26"/>
  </w:num>
  <w:num w:numId="37">
    <w:abstractNumId w:val="25"/>
  </w:num>
  <w:num w:numId="38">
    <w:abstractNumId w:val="8"/>
  </w:num>
  <w:num w:numId="39">
    <w:abstractNumId w:val="11"/>
  </w:num>
  <w:num w:numId="40">
    <w:abstractNumId w:val="13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E"/>
    <w:rsid w:val="000D6EB3"/>
    <w:rsid w:val="00132293"/>
    <w:rsid w:val="001328F2"/>
    <w:rsid w:val="00154594"/>
    <w:rsid w:val="00205B2E"/>
    <w:rsid w:val="00287B87"/>
    <w:rsid w:val="002A39E3"/>
    <w:rsid w:val="002B1F2A"/>
    <w:rsid w:val="003D15ED"/>
    <w:rsid w:val="0045386A"/>
    <w:rsid w:val="00554FD2"/>
    <w:rsid w:val="005A6899"/>
    <w:rsid w:val="005D75E6"/>
    <w:rsid w:val="007624E8"/>
    <w:rsid w:val="008B285E"/>
    <w:rsid w:val="009845D1"/>
    <w:rsid w:val="00AB11D1"/>
    <w:rsid w:val="00AC5E04"/>
    <w:rsid w:val="00BD5DB7"/>
    <w:rsid w:val="00C5661B"/>
    <w:rsid w:val="00C8764A"/>
    <w:rsid w:val="00C91DFE"/>
    <w:rsid w:val="00E03F1F"/>
    <w:rsid w:val="00F26AC1"/>
    <w:rsid w:val="00F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95CF"/>
  <w15:docId w15:val="{BE64DE41-7371-4CF0-971B-4B846B3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Normal"/>
    <w:next w:val="Normal"/>
    <w:link w:val="Heading1Char"/>
    <w:qFormat/>
    <w:pPr>
      <w:keepNext/>
      <w:numPr>
        <w:numId w:val="10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Heading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Normal"/>
    <w:next w:val="Normal"/>
    <w:link w:val="Heading2Char"/>
    <w:qFormat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11">
    <w:name w:val="заголовок 11"/>
    <w:basedOn w:val="Normal"/>
    <w:next w:val="Normal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Normal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Heading1Char">
    <w:name w:val="Heading 1 Char"/>
    <w:aliases w:val="Document Header1 Char,H1 Char,H1 Знак Char,Headi... Char,Heading 1iz Char,Б1 Char,Б11 Char,Введение... Char,Заголовок параграфа (1.) Char,h1 Char,В1 Char"/>
    <w:basedOn w:val="DefaultParagraphFont"/>
    <w:link w:val="Heading1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Heading2Char">
    <w:name w:val="Heading 2 Char"/>
    <w:aliases w:val="2 Char,22 Char,A Char,A.B.C. Char,CHS Char,Gliederung2 Char,H Char,H2 Char,H2 Знак Char,H2-Heading 2 Char,H21 Char,H22 Char,HD2 Char,Header2 Char,Heading 2 Hidden Char,Heading Indent No L2 Char,Heading2 Char,Level 2 Topic Heading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Normal"/>
    <w:pPr>
      <w:numPr>
        <w:ilvl w:val="2"/>
        <w:numId w:val="10"/>
      </w:numPr>
      <w:tabs>
        <w:tab w:val="clear" w:pos="1134"/>
        <w:tab w:val="num" w:pos="3030"/>
      </w:tabs>
      <w:spacing w:after="0" w:line="360" w:lineRule="auto"/>
      <w:ind w:left="3030" w:hanging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PageNumber">
    <w:name w:val="page number"/>
    <w:basedOn w:val="DefaultParagraphFont"/>
    <w:semiHidden/>
  </w:style>
  <w:style w:type="paragraph" w:customStyle="1" w:styleId="a">
    <w:name w:val="Подподпункт"/>
    <w:basedOn w:val="Normal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Normal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ListParagraphChar">
    <w:name w:val="List Paragraph Char"/>
    <w:link w:val="ListParagraph"/>
    <w:uiPriority w:val="34"/>
    <w:rsid w:val="0013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tom-men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atom-mena.com/suppliers/procurement/ongoing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31D2-2EEA-49FE-9E0B-9BE5F8EF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Глотова Анна Юрьевна</dc:creator>
  <cp:lastModifiedBy>Rosatom  MENA Rosatom MENA</cp:lastModifiedBy>
  <cp:revision>2</cp:revision>
  <cp:lastPrinted>2018-01-23T09:15:00Z</cp:lastPrinted>
  <dcterms:created xsi:type="dcterms:W3CDTF">2018-11-20T13:07:00Z</dcterms:created>
  <dcterms:modified xsi:type="dcterms:W3CDTF">2018-11-20T13:07:00Z</dcterms:modified>
</cp:coreProperties>
</file>